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EB" w:rsidRDefault="00BC11EB" w:rsidP="00BC11EB">
      <w:pPr>
        <w:spacing w:after="0" w:line="240" w:lineRule="auto"/>
        <w:jc w:val="center"/>
        <w:rPr>
          <w:rFonts w:ascii="Times New Roman" w:hAnsi="Times New Roman" w:cs="Times New Roman"/>
          <w:b/>
          <w:sz w:val="28"/>
          <w:szCs w:val="28"/>
        </w:rPr>
      </w:pPr>
      <w:r w:rsidRPr="00BC11EB">
        <w:rPr>
          <w:rFonts w:ascii="Times New Roman" w:hAnsi="Times New Roman" w:cs="Times New Roman"/>
          <w:b/>
          <w:sz w:val="28"/>
          <w:szCs w:val="28"/>
        </w:rPr>
        <w:t>Трудові права студентів та осіб, які поєднують навчання з роботою</w:t>
      </w:r>
    </w:p>
    <w:p w:rsidR="00BC11EB" w:rsidRPr="00BC11EB" w:rsidRDefault="00BC11EB" w:rsidP="00BC11EB">
      <w:pPr>
        <w:spacing w:after="0" w:line="240" w:lineRule="auto"/>
        <w:jc w:val="center"/>
        <w:rPr>
          <w:rFonts w:ascii="Times New Roman" w:hAnsi="Times New Roman" w:cs="Times New Roman"/>
          <w:b/>
          <w:sz w:val="28"/>
          <w:szCs w:val="28"/>
        </w:rPr>
      </w:pPr>
    </w:p>
    <w:p w:rsidR="00832E0D" w:rsidRDefault="00690BFE" w:rsidP="00690BFE">
      <w:pPr>
        <w:pStyle w:val="rvps2"/>
        <w:shd w:val="clear" w:color="auto" w:fill="FFFFFF"/>
        <w:spacing w:before="0" w:beforeAutospacing="0" w:after="0" w:afterAutospacing="0"/>
        <w:ind w:firstLine="709"/>
        <w:jc w:val="both"/>
        <w:rPr>
          <w:color w:val="000000"/>
          <w:sz w:val="28"/>
          <w:szCs w:val="28"/>
        </w:rPr>
      </w:pPr>
      <w:r w:rsidRPr="00690BFE">
        <w:rPr>
          <w:rStyle w:val="rvts9"/>
          <w:bCs/>
          <w:color w:val="000000"/>
          <w:sz w:val="28"/>
          <w:szCs w:val="28"/>
        </w:rPr>
        <w:t>Стаття 43 Конституції України гарантує всім громадянам</w:t>
      </w:r>
      <w:r w:rsidRPr="00690BFE">
        <w:rPr>
          <w:color w:val="000000"/>
          <w:sz w:val="28"/>
          <w:szCs w:val="28"/>
        </w:rPr>
        <w:t xml:space="preserve"> право на працю, що включає</w:t>
      </w:r>
      <w:r w:rsidR="00C72AEE">
        <w:rPr>
          <w:color w:val="000000"/>
          <w:sz w:val="28"/>
          <w:szCs w:val="28"/>
        </w:rPr>
        <w:t xml:space="preserve"> в себе</w:t>
      </w:r>
      <w:r w:rsidRPr="00690BFE">
        <w:rPr>
          <w:color w:val="000000"/>
          <w:sz w:val="28"/>
          <w:szCs w:val="28"/>
        </w:rPr>
        <w:t xml:space="preserve"> можливість заробляти собі на життя працею, яку він вільно обирає або на яку вільно погоджується.</w:t>
      </w:r>
      <w:bookmarkStart w:id="0" w:name="n4304"/>
      <w:bookmarkEnd w:id="0"/>
      <w:r>
        <w:rPr>
          <w:color w:val="000000"/>
          <w:sz w:val="28"/>
          <w:szCs w:val="28"/>
        </w:rPr>
        <w:t xml:space="preserve"> </w:t>
      </w:r>
    </w:p>
    <w:p w:rsidR="00832E0D" w:rsidRDefault="00832E0D" w:rsidP="00690BFE">
      <w:pPr>
        <w:pStyle w:val="rvps2"/>
        <w:shd w:val="clear" w:color="auto" w:fill="FFFFFF"/>
        <w:spacing w:before="0" w:beforeAutospacing="0" w:after="0" w:afterAutospacing="0"/>
        <w:ind w:firstLine="709"/>
        <w:jc w:val="both"/>
        <w:rPr>
          <w:color w:val="000000"/>
          <w:sz w:val="28"/>
          <w:szCs w:val="28"/>
        </w:rPr>
      </w:pPr>
      <w:r>
        <w:rPr>
          <w:color w:val="000000"/>
          <w:sz w:val="28"/>
          <w:szCs w:val="28"/>
        </w:rPr>
        <w:t>У рамках правопросвітницького проекту Міністерства юстиції України «Я МАЮ ПРАВО!» триває інформаційна кампанія щодо права студентів на навчання без хабарів та на якісну освіту. Столична консультує щодо того, як захистити правові права молоді та поєднати навчання і роботу.</w:t>
      </w:r>
    </w:p>
    <w:p w:rsidR="00BB4077" w:rsidRDefault="00832E0D" w:rsidP="00690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BC11EB" w:rsidRPr="00BC11EB">
        <w:rPr>
          <w:rFonts w:ascii="Times New Roman" w:hAnsi="Times New Roman" w:cs="Times New Roman"/>
          <w:sz w:val="28"/>
          <w:szCs w:val="28"/>
        </w:rPr>
        <w:t>соби, які навчаються у навчальних закладах різних рівнів</w:t>
      </w:r>
      <w:r w:rsidR="00C72AEE">
        <w:rPr>
          <w:rFonts w:ascii="Times New Roman" w:hAnsi="Times New Roman" w:cs="Times New Roman"/>
          <w:sz w:val="28"/>
          <w:szCs w:val="28"/>
        </w:rPr>
        <w:t>,</w:t>
      </w:r>
      <w:r w:rsidR="00BC11EB" w:rsidRPr="00BC11EB">
        <w:rPr>
          <w:rFonts w:ascii="Times New Roman" w:hAnsi="Times New Roman" w:cs="Times New Roman"/>
          <w:sz w:val="28"/>
          <w:szCs w:val="28"/>
        </w:rPr>
        <w:t xml:space="preserve"> мають право на трудову діяльність у позанавчальний</w:t>
      </w:r>
      <w:bookmarkStart w:id="1" w:name="_GoBack"/>
      <w:bookmarkEnd w:id="1"/>
      <w:r w:rsidR="00BC11EB" w:rsidRPr="00BC11EB">
        <w:rPr>
          <w:rFonts w:ascii="Times New Roman" w:hAnsi="Times New Roman" w:cs="Times New Roman"/>
          <w:sz w:val="28"/>
          <w:szCs w:val="28"/>
        </w:rPr>
        <w:t xml:space="preserve"> час. Таке право також визначає </w:t>
      </w:r>
      <w:r w:rsidR="00BC11EB" w:rsidRPr="004D5049">
        <w:rPr>
          <w:rFonts w:ascii="Times New Roman" w:hAnsi="Times New Roman" w:cs="Times New Roman"/>
          <w:sz w:val="28"/>
          <w:szCs w:val="28"/>
        </w:rPr>
        <w:t xml:space="preserve">Закон України </w:t>
      </w:r>
      <w:r w:rsidR="00BB4077">
        <w:rPr>
          <w:rFonts w:ascii="Times New Roman" w:hAnsi="Times New Roman" w:cs="Times New Roman"/>
          <w:sz w:val="28"/>
          <w:szCs w:val="28"/>
        </w:rPr>
        <w:t>«Про вищу</w:t>
      </w:r>
      <w:r w:rsidR="00BC11EB" w:rsidRPr="004D5049">
        <w:rPr>
          <w:rFonts w:ascii="Times New Roman" w:hAnsi="Times New Roman" w:cs="Times New Roman"/>
          <w:sz w:val="28"/>
          <w:szCs w:val="28"/>
        </w:rPr>
        <w:t xml:space="preserve"> освіту»</w:t>
      </w:r>
      <w:r w:rsidR="00937014">
        <w:rPr>
          <w:rFonts w:ascii="Times New Roman" w:hAnsi="Times New Roman" w:cs="Times New Roman"/>
          <w:sz w:val="28"/>
          <w:szCs w:val="28"/>
        </w:rPr>
        <w:t xml:space="preserve">. Зокрема, </w:t>
      </w:r>
      <w:r w:rsidR="00C72AEE">
        <w:rPr>
          <w:rFonts w:ascii="Times New Roman" w:hAnsi="Times New Roman" w:cs="Times New Roman"/>
          <w:sz w:val="28"/>
          <w:szCs w:val="28"/>
        </w:rPr>
        <w:t xml:space="preserve">у </w:t>
      </w:r>
      <w:r w:rsidR="00937014">
        <w:rPr>
          <w:rFonts w:ascii="Times New Roman" w:hAnsi="Times New Roman" w:cs="Times New Roman"/>
          <w:sz w:val="28"/>
          <w:szCs w:val="28"/>
        </w:rPr>
        <w:t>статт</w:t>
      </w:r>
      <w:r w:rsidR="00C72AEE">
        <w:rPr>
          <w:rFonts w:ascii="Times New Roman" w:hAnsi="Times New Roman" w:cs="Times New Roman"/>
          <w:sz w:val="28"/>
          <w:szCs w:val="28"/>
        </w:rPr>
        <w:t>і</w:t>
      </w:r>
      <w:r w:rsidR="00937014">
        <w:rPr>
          <w:rFonts w:ascii="Times New Roman" w:hAnsi="Times New Roman" w:cs="Times New Roman"/>
          <w:sz w:val="28"/>
          <w:szCs w:val="28"/>
        </w:rPr>
        <w:t xml:space="preserve"> 64 </w:t>
      </w:r>
      <w:r w:rsidR="00C72AEE">
        <w:rPr>
          <w:rFonts w:ascii="Times New Roman" w:hAnsi="Times New Roman" w:cs="Times New Roman"/>
          <w:sz w:val="28"/>
          <w:szCs w:val="28"/>
        </w:rPr>
        <w:t>говориться</w:t>
      </w:r>
      <w:r w:rsidR="00937014">
        <w:rPr>
          <w:rFonts w:ascii="Times New Roman" w:hAnsi="Times New Roman" w:cs="Times New Roman"/>
          <w:sz w:val="28"/>
          <w:szCs w:val="28"/>
        </w:rPr>
        <w:t xml:space="preserve">, що </w:t>
      </w:r>
      <w:r w:rsidR="00937014" w:rsidRPr="00937014">
        <w:rPr>
          <w:rFonts w:ascii="Times New Roman" w:hAnsi="Times New Roman" w:cs="Times New Roman"/>
          <w:sz w:val="28"/>
          <w:szCs w:val="28"/>
        </w:rPr>
        <w:t>д</w:t>
      </w:r>
      <w:r w:rsidR="00BB4077" w:rsidRPr="00937014">
        <w:rPr>
          <w:rFonts w:ascii="Times New Roman" w:hAnsi="Times New Roman" w:cs="Times New Roman"/>
          <w:color w:val="000000"/>
          <w:sz w:val="28"/>
          <w:szCs w:val="28"/>
          <w:shd w:val="clear" w:color="auto" w:fill="FFFFFF"/>
        </w:rPr>
        <w:t>ержава у співпраці з роботодавцями забезпечує створення умов для реалізації випускниками закладів вищої освіти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r w:rsidR="00BB4077" w:rsidRPr="004D5049">
        <w:rPr>
          <w:rFonts w:ascii="Times New Roman" w:hAnsi="Times New Roman" w:cs="Times New Roman"/>
          <w:sz w:val="28"/>
          <w:szCs w:val="28"/>
        </w:rPr>
        <w:t xml:space="preserve"> </w:t>
      </w:r>
    </w:p>
    <w:p w:rsidR="00832E0D" w:rsidRPr="00690BFE" w:rsidRDefault="00832E0D" w:rsidP="00832E0D">
      <w:pPr>
        <w:pStyle w:val="rvps2"/>
        <w:shd w:val="clear" w:color="auto" w:fill="FFFFFF"/>
        <w:spacing w:before="0" w:beforeAutospacing="0" w:after="0" w:afterAutospacing="0"/>
        <w:ind w:firstLine="709"/>
        <w:jc w:val="both"/>
        <w:rPr>
          <w:color w:val="000000"/>
          <w:sz w:val="28"/>
          <w:szCs w:val="28"/>
        </w:rPr>
      </w:pPr>
      <w:r w:rsidRPr="00690BFE">
        <w:rPr>
          <w:color w:val="000000"/>
          <w:sz w:val="28"/>
          <w:szCs w:val="28"/>
        </w:rPr>
        <w:t>Держава створює умови для повного здійснення громадянами права на працю, гарантує рівні можливості у виборі профес</w:t>
      </w:r>
      <w:r>
        <w:rPr>
          <w:color w:val="000000"/>
          <w:sz w:val="28"/>
          <w:szCs w:val="28"/>
        </w:rPr>
        <w:t xml:space="preserve">ії та роду трудової діяльності. </w:t>
      </w:r>
      <w:r w:rsidRPr="00690BFE">
        <w:rPr>
          <w:color w:val="000000"/>
          <w:sz w:val="28"/>
          <w:szCs w:val="28"/>
        </w:rPr>
        <w:t xml:space="preserve">Використання примусової праці забороняється. </w:t>
      </w:r>
      <w:bookmarkStart w:id="2" w:name="n4306"/>
      <w:bookmarkEnd w:id="2"/>
      <w:r w:rsidRPr="00690BFE">
        <w:rPr>
          <w:color w:val="000000"/>
          <w:sz w:val="28"/>
          <w:szCs w:val="28"/>
        </w:rPr>
        <w:t>Кожен має право на належні, безпечні і здорові умови праці, на заробітну плату, не нижчу від визначеної законом.</w:t>
      </w:r>
      <w:bookmarkStart w:id="3" w:name="n4307"/>
      <w:bookmarkEnd w:id="3"/>
      <w:r>
        <w:rPr>
          <w:color w:val="000000"/>
          <w:sz w:val="28"/>
          <w:szCs w:val="28"/>
        </w:rPr>
        <w:t xml:space="preserve"> </w:t>
      </w:r>
      <w:r w:rsidRPr="00690BFE">
        <w:rPr>
          <w:color w:val="000000"/>
          <w:sz w:val="28"/>
          <w:szCs w:val="28"/>
        </w:rPr>
        <w:t>Використання праці жінок і неповнолітніх на небезпечних для їхнього здоров'я роботах забороняється.</w:t>
      </w:r>
      <w:bookmarkStart w:id="4" w:name="n4308"/>
      <w:bookmarkEnd w:id="4"/>
      <w:r>
        <w:rPr>
          <w:color w:val="000000"/>
          <w:sz w:val="28"/>
          <w:szCs w:val="28"/>
        </w:rPr>
        <w:t xml:space="preserve"> </w:t>
      </w:r>
      <w:r w:rsidRPr="00690BFE">
        <w:rPr>
          <w:color w:val="000000"/>
          <w:sz w:val="28"/>
          <w:szCs w:val="28"/>
        </w:rPr>
        <w:t>Громадянам гарантується захист від незаконного звільнення.</w:t>
      </w:r>
      <w:bookmarkStart w:id="5" w:name="n4309"/>
      <w:bookmarkEnd w:id="5"/>
      <w:r>
        <w:rPr>
          <w:color w:val="000000"/>
          <w:sz w:val="28"/>
          <w:szCs w:val="28"/>
        </w:rPr>
        <w:t xml:space="preserve"> </w:t>
      </w:r>
      <w:r w:rsidRPr="00690BFE">
        <w:rPr>
          <w:color w:val="000000"/>
          <w:sz w:val="28"/>
          <w:szCs w:val="28"/>
        </w:rPr>
        <w:t>Право на своєчасне одержання винагороди за працю захищається законом.</w:t>
      </w:r>
    </w:p>
    <w:p w:rsidR="00BC11EB" w:rsidRPr="000C757D" w:rsidRDefault="00937014" w:rsidP="00690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Отже,</w:t>
      </w:r>
      <w:r w:rsidR="000C757D" w:rsidRPr="000C757D">
        <w:rPr>
          <w:rFonts w:ascii="Times New Roman" w:hAnsi="Times New Roman" w:cs="Times New Roman"/>
          <w:sz w:val="28"/>
          <w:szCs w:val="28"/>
        </w:rPr>
        <w:t xml:space="preserve"> будь-який студент (бюджетник чи ні) може офіційно влаштуватися на роботу. Повна або часткова зайнятість залежить від вільного часу студента. Треба пам'ятати, що робота за трудовим договором осіб, які поєднують її з денною формою навчання, не є сумісництвом і оплачується на загальних підставах. Крім того, до з</w:t>
      </w:r>
      <w:r w:rsidR="00C72AEE">
        <w:rPr>
          <w:rFonts w:ascii="Times New Roman" w:hAnsi="Times New Roman" w:cs="Times New Roman"/>
          <w:sz w:val="28"/>
          <w:szCs w:val="28"/>
        </w:rPr>
        <w:t>арплати, яку отримують студенти-</w:t>
      </w:r>
      <w:r>
        <w:rPr>
          <w:rFonts w:ascii="Times New Roman" w:hAnsi="Times New Roman" w:cs="Times New Roman"/>
          <w:sz w:val="28"/>
          <w:szCs w:val="28"/>
        </w:rPr>
        <w:t>б</w:t>
      </w:r>
      <w:r w:rsidR="000C757D" w:rsidRPr="000C757D">
        <w:rPr>
          <w:rFonts w:ascii="Times New Roman" w:hAnsi="Times New Roman" w:cs="Times New Roman"/>
          <w:sz w:val="28"/>
          <w:szCs w:val="28"/>
        </w:rPr>
        <w:t>юджетники одночасно зі стипендією, не застосовується податкова соціальна пільга.</w:t>
      </w:r>
    </w:p>
    <w:p w:rsidR="00BC11EB" w:rsidRPr="00BC11EB" w:rsidRDefault="00937014" w:rsidP="009370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BC11EB" w:rsidRPr="00BC11EB">
        <w:rPr>
          <w:rFonts w:ascii="Times New Roman" w:hAnsi="Times New Roman" w:cs="Times New Roman"/>
          <w:sz w:val="28"/>
          <w:szCs w:val="28"/>
        </w:rPr>
        <w:t>ля працівників, які поєднують роботу з навчанням</w:t>
      </w:r>
      <w:r w:rsidR="00C72AEE">
        <w:rPr>
          <w:rFonts w:ascii="Times New Roman" w:hAnsi="Times New Roman" w:cs="Times New Roman"/>
          <w:sz w:val="28"/>
          <w:szCs w:val="28"/>
        </w:rPr>
        <w:t>,</w:t>
      </w:r>
      <w:r w:rsidR="00BC11EB" w:rsidRPr="00BC11EB">
        <w:rPr>
          <w:rFonts w:ascii="Times New Roman" w:hAnsi="Times New Roman" w:cs="Times New Roman"/>
          <w:sz w:val="28"/>
          <w:szCs w:val="28"/>
        </w:rPr>
        <w:t xml:space="preserve"> законодавством встановлено пільги, які стосуються часу відпочинку, робочого часу, оплати праці та ін. Ці пільги визначені </w:t>
      </w:r>
      <w:r w:rsidR="00BC11EB" w:rsidRPr="004D5049">
        <w:rPr>
          <w:rFonts w:ascii="Times New Roman" w:hAnsi="Times New Roman" w:cs="Times New Roman"/>
          <w:sz w:val="28"/>
          <w:szCs w:val="28"/>
        </w:rPr>
        <w:t>в главі 14 Кодексу законів про працю.</w:t>
      </w:r>
      <w:r w:rsidR="00BC11EB" w:rsidRPr="00BC11EB">
        <w:rPr>
          <w:rFonts w:ascii="Times New Roman" w:hAnsi="Times New Roman" w:cs="Times New Roman"/>
          <w:sz w:val="28"/>
          <w:szCs w:val="28"/>
        </w:rPr>
        <w:t xml:space="preserve"> Види пільг та їх обсяг залежить від форми навчання, виду навчального закладу та курсу перебування.</w:t>
      </w:r>
    </w:p>
    <w:p w:rsidR="000B6B94" w:rsidRDefault="00937014" w:rsidP="000B6B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BC11EB" w:rsidRPr="00BC11EB">
        <w:rPr>
          <w:rFonts w:ascii="Times New Roman" w:hAnsi="Times New Roman" w:cs="Times New Roman"/>
          <w:sz w:val="28"/>
          <w:szCs w:val="28"/>
        </w:rPr>
        <w:t>рацівникам, які навчаються у вищих навчальних закладах з вечірньою та заочною формами навчання, надаються додаткові оплачувані відпустки у зв’язку з</w:t>
      </w:r>
      <w:r w:rsidR="00BC11EB">
        <w:rPr>
          <w:rFonts w:ascii="Times New Roman" w:hAnsi="Times New Roman" w:cs="Times New Roman"/>
          <w:sz w:val="28"/>
          <w:szCs w:val="28"/>
        </w:rPr>
        <w:t xml:space="preserve"> </w:t>
      </w:r>
      <w:r w:rsidR="00BC11EB" w:rsidRPr="00BC11EB">
        <w:rPr>
          <w:rFonts w:ascii="Times New Roman" w:hAnsi="Times New Roman" w:cs="Times New Roman"/>
          <w:sz w:val="28"/>
          <w:szCs w:val="28"/>
        </w:rPr>
        <w:t>навчанням, а також інші пільги, передбачені законодавством.</w:t>
      </w:r>
      <w:r>
        <w:rPr>
          <w:rFonts w:ascii="Times New Roman" w:hAnsi="Times New Roman" w:cs="Times New Roman"/>
          <w:sz w:val="28"/>
          <w:szCs w:val="28"/>
        </w:rPr>
        <w:t xml:space="preserve"> </w:t>
      </w:r>
      <w:r w:rsidR="00C72AEE">
        <w:rPr>
          <w:rFonts w:ascii="Times New Roman" w:hAnsi="Times New Roman" w:cs="Times New Roman"/>
          <w:sz w:val="28"/>
          <w:szCs w:val="28"/>
        </w:rPr>
        <w:t>У</w:t>
      </w:r>
      <w:r w:rsidR="00BC11EB" w:rsidRPr="00BC11EB">
        <w:rPr>
          <w:rFonts w:ascii="Times New Roman" w:hAnsi="Times New Roman" w:cs="Times New Roman"/>
          <w:sz w:val="28"/>
          <w:szCs w:val="28"/>
        </w:rPr>
        <w:t xml:space="preserve"> залежності від виду занять, а також рівня акредитації </w:t>
      </w:r>
      <w:r>
        <w:rPr>
          <w:rFonts w:ascii="Times New Roman" w:hAnsi="Times New Roman" w:cs="Times New Roman"/>
          <w:sz w:val="28"/>
          <w:szCs w:val="28"/>
        </w:rPr>
        <w:t>вишу</w:t>
      </w:r>
      <w:r w:rsidR="00BC11EB" w:rsidRPr="00BC11EB">
        <w:rPr>
          <w:rFonts w:ascii="Times New Roman" w:hAnsi="Times New Roman" w:cs="Times New Roman"/>
          <w:sz w:val="28"/>
          <w:szCs w:val="28"/>
        </w:rPr>
        <w:t xml:space="preserve"> встановлюється різна кількість днів відпустки.</w:t>
      </w:r>
      <w:r>
        <w:rPr>
          <w:rFonts w:ascii="Times New Roman" w:hAnsi="Times New Roman" w:cs="Times New Roman"/>
          <w:sz w:val="28"/>
          <w:szCs w:val="28"/>
        </w:rPr>
        <w:t xml:space="preserve"> </w:t>
      </w:r>
      <w:r w:rsidR="000B6B94" w:rsidRPr="00BC11EB">
        <w:rPr>
          <w:rFonts w:ascii="Times New Roman" w:hAnsi="Times New Roman" w:cs="Times New Roman"/>
          <w:sz w:val="28"/>
          <w:szCs w:val="28"/>
        </w:rPr>
        <w:t>На час додаткових відпусток у зв’язку з навчанням за працівниками за основним місцем роботи зберігається середня заробітна плата.</w:t>
      </w:r>
      <w:r w:rsidR="000B6B94">
        <w:rPr>
          <w:rFonts w:ascii="Times New Roman" w:hAnsi="Times New Roman" w:cs="Times New Roman"/>
          <w:sz w:val="28"/>
          <w:szCs w:val="28"/>
        </w:rPr>
        <w:t xml:space="preserve"> </w:t>
      </w:r>
      <w:r w:rsidR="000B6B94" w:rsidRPr="00BC11EB">
        <w:rPr>
          <w:rFonts w:ascii="Times New Roman" w:hAnsi="Times New Roman" w:cs="Times New Roman"/>
          <w:sz w:val="28"/>
          <w:szCs w:val="28"/>
        </w:rPr>
        <w:t>Забороняється залучати таких пр</w:t>
      </w:r>
      <w:r w:rsidR="000B6B94">
        <w:rPr>
          <w:rFonts w:ascii="Times New Roman" w:hAnsi="Times New Roman" w:cs="Times New Roman"/>
          <w:sz w:val="28"/>
          <w:szCs w:val="28"/>
        </w:rPr>
        <w:t>а</w:t>
      </w:r>
      <w:r w:rsidR="000B6B94" w:rsidRPr="00BC11EB">
        <w:rPr>
          <w:rFonts w:ascii="Times New Roman" w:hAnsi="Times New Roman" w:cs="Times New Roman"/>
          <w:sz w:val="28"/>
          <w:szCs w:val="28"/>
        </w:rPr>
        <w:t>цівників до роботи у надурочний час.</w:t>
      </w:r>
    </w:p>
    <w:p w:rsidR="000B6B94" w:rsidRPr="000C757D" w:rsidRDefault="000B6B94" w:rsidP="000B6B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0C757D">
        <w:rPr>
          <w:rFonts w:ascii="Times New Roman" w:hAnsi="Times New Roman" w:cs="Times New Roman"/>
          <w:sz w:val="28"/>
          <w:szCs w:val="28"/>
        </w:rPr>
        <w:t xml:space="preserve">рудовим законодавством не передбачено обмежень щодо поєднання студентами </w:t>
      </w:r>
      <w:r>
        <w:rPr>
          <w:rFonts w:ascii="Times New Roman" w:hAnsi="Times New Roman" w:cs="Times New Roman"/>
          <w:sz w:val="28"/>
          <w:szCs w:val="28"/>
        </w:rPr>
        <w:t>вищих навчальних закладів</w:t>
      </w:r>
      <w:r w:rsidRPr="000C757D">
        <w:rPr>
          <w:rFonts w:ascii="Times New Roman" w:hAnsi="Times New Roman" w:cs="Times New Roman"/>
          <w:sz w:val="28"/>
          <w:szCs w:val="28"/>
        </w:rPr>
        <w:t xml:space="preserve">, </w:t>
      </w:r>
      <w:r>
        <w:rPr>
          <w:rFonts w:ascii="Times New Roman" w:hAnsi="Times New Roman" w:cs="Times New Roman"/>
          <w:sz w:val="28"/>
          <w:szCs w:val="28"/>
        </w:rPr>
        <w:t>зокрема</w:t>
      </w:r>
      <w:r w:rsidR="00C72AEE">
        <w:rPr>
          <w:rFonts w:ascii="Times New Roman" w:hAnsi="Times New Roman" w:cs="Times New Roman"/>
          <w:sz w:val="28"/>
          <w:szCs w:val="28"/>
        </w:rPr>
        <w:t>,</w:t>
      </w:r>
      <w:r>
        <w:rPr>
          <w:rFonts w:ascii="Times New Roman" w:hAnsi="Times New Roman" w:cs="Times New Roman"/>
          <w:sz w:val="28"/>
          <w:szCs w:val="28"/>
        </w:rPr>
        <w:t xml:space="preserve"> і </w:t>
      </w:r>
      <w:r w:rsidRPr="000C757D">
        <w:rPr>
          <w:rFonts w:ascii="Times New Roman" w:hAnsi="Times New Roman" w:cs="Times New Roman"/>
          <w:sz w:val="28"/>
          <w:szCs w:val="28"/>
        </w:rPr>
        <w:t xml:space="preserve">тими, </w:t>
      </w:r>
      <w:r>
        <w:rPr>
          <w:rFonts w:ascii="Times New Roman" w:hAnsi="Times New Roman" w:cs="Times New Roman"/>
          <w:sz w:val="28"/>
          <w:szCs w:val="28"/>
        </w:rPr>
        <w:t>які</w:t>
      </w:r>
      <w:r w:rsidRPr="000C757D">
        <w:rPr>
          <w:rFonts w:ascii="Times New Roman" w:hAnsi="Times New Roman" w:cs="Times New Roman"/>
          <w:sz w:val="28"/>
          <w:szCs w:val="28"/>
        </w:rPr>
        <w:t xml:space="preserve"> навчаються за денною формою навчання, роботи i навчання. Тому установа</w:t>
      </w:r>
      <w:r>
        <w:rPr>
          <w:rFonts w:ascii="Times New Roman" w:hAnsi="Times New Roman" w:cs="Times New Roman"/>
          <w:sz w:val="28"/>
          <w:szCs w:val="28"/>
        </w:rPr>
        <w:t>/організація</w:t>
      </w:r>
      <w:r w:rsidRPr="000C757D">
        <w:rPr>
          <w:rFonts w:ascii="Times New Roman" w:hAnsi="Times New Roman" w:cs="Times New Roman"/>
          <w:sz w:val="28"/>
          <w:szCs w:val="28"/>
        </w:rPr>
        <w:t xml:space="preserve"> має право приймати на роботу таких працівників, </w:t>
      </w:r>
      <w:r w:rsidRPr="000B6B94">
        <w:rPr>
          <w:rFonts w:ascii="Times New Roman" w:hAnsi="Times New Roman" w:cs="Times New Roman"/>
          <w:sz w:val="28"/>
          <w:szCs w:val="28"/>
        </w:rPr>
        <w:t xml:space="preserve">у тому </w:t>
      </w:r>
      <w:proofErr w:type="spellStart"/>
      <w:r w:rsidRPr="000B6B94">
        <w:rPr>
          <w:rFonts w:ascii="Times New Roman" w:hAnsi="Times New Roman" w:cs="Times New Roman"/>
          <w:sz w:val="28"/>
          <w:szCs w:val="28"/>
        </w:rPr>
        <w:t>числi</w:t>
      </w:r>
      <w:proofErr w:type="spellEnd"/>
      <w:r w:rsidRPr="000C757D">
        <w:rPr>
          <w:rFonts w:ascii="Times New Roman" w:hAnsi="Times New Roman" w:cs="Times New Roman"/>
          <w:sz w:val="28"/>
          <w:szCs w:val="28"/>
        </w:rPr>
        <w:t xml:space="preserve"> й на умовах повного </w:t>
      </w:r>
      <w:r w:rsidRPr="000C757D">
        <w:rPr>
          <w:rFonts w:ascii="Times New Roman" w:hAnsi="Times New Roman" w:cs="Times New Roman"/>
          <w:sz w:val="28"/>
          <w:szCs w:val="28"/>
        </w:rPr>
        <w:lastRenderedPageBreak/>
        <w:t>робочого дня. Проте для студентів, як правило, встановлюють режим неповного робочого часу, аби вони мали змогу відвідувати заняття у навчальному закладі.</w:t>
      </w:r>
      <w:r>
        <w:rPr>
          <w:rFonts w:ascii="Times New Roman" w:hAnsi="Times New Roman" w:cs="Times New Roman"/>
          <w:sz w:val="28"/>
          <w:szCs w:val="28"/>
        </w:rPr>
        <w:t xml:space="preserve"> </w:t>
      </w:r>
      <w:r w:rsidR="00E429DB" w:rsidRPr="004D5049">
        <w:rPr>
          <w:rFonts w:ascii="Times New Roman" w:hAnsi="Times New Roman" w:cs="Times New Roman"/>
          <w:sz w:val="28"/>
          <w:szCs w:val="28"/>
        </w:rPr>
        <w:t>Заробітна плата в такому разі виплачується відповідно до</w:t>
      </w:r>
      <w:r w:rsidR="00E429DB">
        <w:rPr>
          <w:rFonts w:ascii="Times New Roman" w:hAnsi="Times New Roman" w:cs="Times New Roman"/>
          <w:sz w:val="28"/>
          <w:szCs w:val="28"/>
        </w:rPr>
        <w:t xml:space="preserve"> кількості відпрацьованих годин. Також т</w:t>
      </w:r>
      <w:r>
        <w:rPr>
          <w:rFonts w:ascii="Times New Roman" w:hAnsi="Times New Roman" w:cs="Times New Roman"/>
          <w:sz w:val="28"/>
          <w:szCs w:val="28"/>
        </w:rPr>
        <w:t xml:space="preserve">ака робота не є </w:t>
      </w:r>
      <w:r w:rsidRPr="000C757D">
        <w:rPr>
          <w:rFonts w:ascii="Times New Roman" w:hAnsi="Times New Roman" w:cs="Times New Roman"/>
          <w:sz w:val="28"/>
          <w:szCs w:val="28"/>
        </w:rPr>
        <w:t>сумісництвом, і тому вона передбачає ведення трудової книжки відповідно до загального порядку та є для таких осіб основним місцем роботи.</w:t>
      </w:r>
    </w:p>
    <w:p w:rsidR="000C757D" w:rsidRDefault="000C757D" w:rsidP="00E429DB">
      <w:pPr>
        <w:spacing w:after="0" w:line="240" w:lineRule="auto"/>
        <w:ind w:firstLine="708"/>
        <w:jc w:val="both"/>
        <w:rPr>
          <w:rFonts w:ascii="Times New Roman" w:hAnsi="Times New Roman" w:cs="Times New Roman"/>
          <w:sz w:val="28"/>
          <w:szCs w:val="28"/>
        </w:rPr>
      </w:pPr>
      <w:r w:rsidRPr="000C757D">
        <w:rPr>
          <w:rFonts w:ascii="Times New Roman" w:hAnsi="Times New Roman" w:cs="Times New Roman"/>
          <w:sz w:val="28"/>
          <w:szCs w:val="28"/>
        </w:rPr>
        <w:t xml:space="preserve">Якщо студент працевлаштовується вперше, організація має оформити йому трудову книжку у порядку і в строки, передбачені Інструкцією про порядок ведення трудових книжок працівників, затвердженою наказом Мінпраці, Мін’юсту, Мінсоцзахисту </w:t>
      </w:r>
      <w:r w:rsidR="00E429DB" w:rsidRPr="000C757D">
        <w:rPr>
          <w:rFonts w:ascii="Times New Roman" w:hAnsi="Times New Roman" w:cs="Times New Roman"/>
          <w:sz w:val="28"/>
          <w:szCs w:val="28"/>
        </w:rPr>
        <w:t>від</w:t>
      </w:r>
      <w:r w:rsidRPr="000C757D">
        <w:rPr>
          <w:rFonts w:ascii="Times New Roman" w:hAnsi="Times New Roman" w:cs="Times New Roman"/>
          <w:sz w:val="28"/>
          <w:szCs w:val="28"/>
        </w:rPr>
        <w:t xml:space="preserve"> 29.07.1993 №58.</w:t>
      </w:r>
      <w:r w:rsidR="004D5049">
        <w:rPr>
          <w:rFonts w:ascii="Times New Roman" w:hAnsi="Times New Roman" w:cs="Times New Roman"/>
          <w:sz w:val="28"/>
          <w:szCs w:val="28"/>
        </w:rPr>
        <w:t xml:space="preserve"> </w:t>
      </w:r>
      <w:r w:rsidRPr="000C757D">
        <w:rPr>
          <w:rFonts w:ascii="Times New Roman" w:hAnsi="Times New Roman" w:cs="Times New Roman"/>
          <w:sz w:val="28"/>
          <w:szCs w:val="28"/>
        </w:rPr>
        <w:t xml:space="preserve">Факт працевлаштування не впливає на право студента на отримання стипендії (у разі наявності такої). </w:t>
      </w:r>
    </w:p>
    <w:p w:rsidR="00E429DB" w:rsidRDefault="00E429DB" w:rsidP="00E42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Ще один </w:t>
      </w:r>
      <w:r w:rsidR="00885F58">
        <w:rPr>
          <w:rFonts w:ascii="Times New Roman" w:hAnsi="Times New Roman" w:cs="Times New Roman"/>
          <w:sz w:val="28"/>
          <w:szCs w:val="28"/>
        </w:rPr>
        <w:t>спосіб</w:t>
      </w:r>
      <w:r>
        <w:rPr>
          <w:rFonts w:ascii="Times New Roman" w:hAnsi="Times New Roman" w:cs="Times New Roman"/>
          <w:sz w:val="28"/>
          <w:szCs w:val="28"/>
        </w:rPr>
        <w:t xml:space="preserve"> працевлаштування студентів – </w:t>
      </w:r>
      <w:r w:rsidR="00885F58">
        <w:rPr>
          <w:rFonts w:ascii="Times New Roman" w:hAnsi="Times New Roman" w:cs="Times New Roman"/>
          <w:sz w:val="28"/>
          <w:szCs w:val="28"/>
        </w:rPr>
        <w:t xml:space="preserve">це оформити </w:t>
      </w:r>
      <w:r>
        <w:rPr>
          <w:rFonts w:ascii="Times New Roman" w:hAnsi="Times New Roman" w:cs="Times New Roman"/>
          <w:sz w:val="28"/>
          <w:szCs w:val="28"/>
        </w:rPr>
        <w:t>договір</w:t>
      </w:r>
      <w:r w:rsidR="00C72AEE">
        <w:rPr>
          <w:rFonts w:ascii="Times New Roman" w:hAnsi="Times New Roman" w:cs="Times New Roman"/>
          <w:sz w:val="28"/>
          <w:szCs w:val="28"/>
        </w:rPr>
        <w:t xml:space="preserve"> </w:t>
      </w:r>
      <w:r>
        <w:rPr>
          <w:rFonts w:ascii="Times New Roman" w:hAnsi="Times New Roman" w:cs="Times New Roman"/>
          <w:sz w:val="28"/>
          <w:szCs w:val="28"/>
        </w:rPr>
        <w:t>п</w:t>
      </w:r>
      <w:r w:rsidR="00885F58">
        <w:rPr>
          <w:rFonts w:ascii="Times New Roman" w:hAnsi="Times New Roman" w:cs="Times New Roman"/>
          <w:sz w:val="28"/>
          <w:szCs w:val="28"/>
        </w:rPr>
        <w:t>і</w:t>
      </w:r>
      <w:r>
        <w:rPr>
          <w:rFonts w:ascii="Times New Roman" w:hAnsi="Times New Roman" w:cs="Times New Roman"/>
          <w:sz w:val="28"/>
          <w:szCs w:val="28"/>
        </w:rPr>
        <w:t xml:space="preserve">дряду. </w:t>
      </w:r>
      <w:r w:rsidRPr="00B02D92">
        <w:rPr>
          <w:rFonts w:ascii="Times New Roman" w:hAnsi="Times New Roman" w:cs="Times New Roman"/>
          <w:sz w:val="28"/>
          <w:szCs w:val="28"/>
        </w:rPr>
        <w:t>Договір</w:t>
      </w:r>
      <w:r w:rsidR="00C72AEE">
        <w:rPr>
          <w:rFonts w:ascii="Times New Roman" w:hAnsi="Times New Roman" w:cs="Times New Roman"/>
          <w:sz w:val="28"/>
          <w:szCs w:val="28"/>
        </w:rPr>
        <w:t xml:space="preserve"> </w:t>
      </w:r>
      <w:r w:rsidRPr="00B02D92">
        <w:rPr>
          <w:rFonts w:ascii="Times New Roman" w:hAnsi="Times New Roman" w:cs="Times New Roman"/>
          <w:sz w:val="28"/>
          <w:szCs w:val="28"/>
        </w:rPr>
        <w:t xml:space="preserve">підряду – цивільно-правова угода, за якою регулюються стосунки замовник-підрядник. Тобто </w:t>
      </w:r>
      <w:r w:rsidR="00885F58">
        <w:rPr>
          <w:rFonts w:ascii="Times New Roman" w:hAnsi="Times New Roman" w:cs="Times New Roman"/>
          <w:sz w:val="28"/>
          <w:szCs w:val="28"/>
        </w:rPr>
        <w:t>особу</w:t>
      </w:r>
      <w:r w:rsidRPr="00B02D92">
        <w:rPr>
          <w:rFonts w:ascii="Times New Roman" w:hAnsi="Times New Roman" w:cs="Times New Roman"/>
          <w:sz w:val="28"/>
          <w:szCs w:val="28"/>
        </w:rPr>
        <w:t xml:space="preserve"> наймають для виконання певної роботи, результат якої легко перевірити. Наприклад, побутовий, будівельний підряд (переробка, ремонт, покращення речей</w:t>
      </w:r>
      <w:r w:rsidR="00885F58">
        <w:rPr>
          <w:rFonts w:ascii="Times New Roman" w:hAnsi="Times New Roman" w:cs="Times New Roman"/>
          <w:sz w:val="28"/>
          <w:szCs w:val="28"/>
        </w:rPr>
        <w:t xml:space="preserve"> тощо</w:t>
      </w:r>
      <w:r w:rsidRPr="00B02D92">
        <w:rPr>
          <w:rFonts w:ascii="Times New Roman" w:hAnsi="Times New Roman" w:cs="Times New Roman"/>
          <w:sz w:val="28"/>
          <w:szCs w:val="28"/>
        </w:rPr>
        <w:t xml:space="preserve">). В </w:t>
      </w:r>
      <w:r w:rsidR="00885F58">
        <w:rPr>
          <w:rFonts w:ascii="Times New Roman" w:hAnsi="Times New Roman" w:cs="Times New Roman"/>
          <w:sz w:val="28"/>
          <w:szCs w:val="28"/>
        </w:rPr>
        <w:t>такому</w:t>
      </w:r>
      <w:r w:rsidRPr="00B02D92">
        <w:rPr>
          <w:rFonts w:ascii="Times New Roman" w:hAnsi="Times New Roman" w:cs="Times New Roman"/>
          <w:sz w:val="28"/>
          <w:szCs w:val="28"/>
        </w:rPr>
        <w:t xml:space="preserve"> договорі має визначатись ціна, строки виконання роботи та способи її визначення</w:t>
      </w:r>
      <w:r w:rsidR="00C72AEE">
        <w:rPr>
          <w:rFonts w:ascii="Times New Roman" w:hAnsi="Times New Roman" w:cs="Times New Roman"/>
          <w:sz w:val="28"/>
          <w:szCs w:val="28"/>
        </w:rPr>
        <w:t>,</w:t>
      </w:r>
      <w:r w:rsidRPr="00B02D92">
        <w:rPr>
          <w:rFonts w:ascii="Times New Roman" w:hAnsi="Times New Roman" w:cs="Times New Roman"/>
          <w:sz w:val="28"/>
          <w:szCs w:val="28"/>
        </w:rPr>
        <w:t xml:space="preserve"> тобто матеріальної оцінки.</w:t>
      </w:r>
      <w:r>
        <w:rPr>
          <w:rFonts w:ascii="Times New Roman" w:hAnsi="Times New Roman" w:cs="Times New Roman"/>
          <w:sz w:val="28"/>
          <w:szCs w:val="28"/>
        </w:rPr>
        <w:t xml:space="preserve"> </w:t>
      </w:r>
      <w:r w:rsidRPr="00B02D92">
        <w:rPr>
          <w:rFonts w:ascii="Times New Roman" w:hAnsi="Times New Roman" w:cs="Times New Roman"/>
          <w:sz w:val="28"/>
          <w:szCs w:val="28"/>
        </w:rPr>
        <w:t>Ризик такого договору в тому, що замовник має право розірвати угоду в будь-який час, а от виконавець може відмовитись лише в небагатьох випадках. Наприклад, через несплату або за відсутності матеріалів, які мав надати замовник.</w:t>
      </w:r>
    </w:p>
    <w:p w:rsidR="00885F58" w:rsidRDefault="00885F58" w:rsidP="00E42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Якихось с</w:t>
      </w:r>
      <w:r w:rsidRPr="00B02D92">
        <w:rPr>
          <w:rFonts w:ascii="Times New Roman" w:hAnsi="Times New Roman" w:cs="Times New Roman"/>
          <w:sz w:val="28"/>
          <w:szCs w:val="28"/>
        </w:rPr>
        <w:t>пеціальних причин для звільнення студента денної форми законодавств</w:t>
      </w:r>
      <w:r>
        <w:rPr>
          <w:rFonts w:ascii="Times New Roman" w:hAnsi="Times New Roman" w:cs="Times New Roman"/>
          <w:sz w:val="28"/>
          <w:szCs w:val="28"/>
        </w:rPr>
        <w:t>ом</w:t>
      </w:r>
      <w:r w:rsidRPr="00B02D92">
        <w:rPr>
          <w:rFonts w:ascii="Times New Roman" w:hAnsi="Times New Roman" w:cs="Times New Roman"/>
          <w:sz w:val="28"/>
          <w:szCs w:val="28"/>
        </w:rPr>
        <w:t xml:space="preserve"> не передбачено. Це можливо тільки на загальних підставах</w:t>
      </w:r>
      <w:r>
        <w:rPr>
          <w:rFonts w:ascii="Times New Roman" w:hAnsi="Times New Roman" w:cs="Times New Roman"/>
          <w:sz w:val="28"/>
          <w:szCs w:val="28"/>
        </w:rPr>
        <w:t>.</w:t>
      </w:r>
      <w:r w:rsidRPr="00B02D92">
        <w:rPr>
          <w:rFonts w:ascii="Times New Roman" w:hAnsi="Times New Roman" w:cs="Times New Roman"/>
          <w:sz w:val="28"/>
          <w:szCs w:val="28"/>
        </w:rPr>
        <w:t xml:space="preserve"> </w:t>
      </w:r>
    </w:p>
    <w:p w:rsidR="00E429DB" w:rsidRDefault="00E429DB" w:rsidP="00E429DB">
      <w:pPr>
        <w:spacing w:after="0" w:line="240" w:lineRule="auto"/>
        <w:ind w:firstLine="708"/>
        <w:jc w:val="both"/>
        <w:rPr>
          <w:rFonts w:ascii="Times New Roman" w:hAnsi="Times New Roman" w:cs="Times New Roman"/>
          <w:sz w:val="28"/>
          <w:szCs w:val="28"/>
        </w:rPr>
      </w:pPr>
    </w:p>
    <w:p w:rsidR="00885F58" w:rsidRDefault="00885F58" w:rsidP="00E429DB">
      <w:pPr>
        <w:spacing w:after="0" w:line="240" w:lineRule="auto"/>
        <w:ind w:firstLine="708"/>
        <w:jc w:val="both"/>
        <w:rPr>
          <w:rFonts w:ascii="Times New Roman" w:hAnsi="Times New Roman" w:cs="Times New Roman"/>
          <w:sz w:val="28"/>
          <w:szCs w:val="28"/>
        </w:rPr>
      </w:pPr>
    </w:p>
    <w:p w:rsidR="00B02D92" w:rsidRDefault="00885F58" w:rsidP="004D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Управління персоналу</w:t>
      </w:r>
    </w:p>
    <w:p w:rsidR="00885F58" w:rsidRDefault="00885F58" w:rsidP="004D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Головного територіального</w:t>
      </w:r>
    </w:p>
    <w:p w:rsidR="00885F58" w:rsidRDefault="00885F58" w:rsidP="004D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управління юстиції у місті Києві</w:t>
      </w:r>
    </w:p>
    <w:sectPr w:rsidR="00885F58" w:rsidSect="000B6B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EB"/>
    <w:rsid w:val="00085BDB"/>
    <w:rsid w:val="000B6B94"/>
    <w:rsid w:val="000C757D"/>
    <w:rsid w:val="000E5D8E"/>
    <w:rsid w:val="00142EA3"/>
    <w:rsid w:val="00161A9D"/>
    <w:rsid w:val="00383383"/>
    <w:rsid w:val="003A330B"/>
    <w:rsid w:val="004D5049"/>
    <w:rsid w:val="00690BFE"/>
    <w:rsid w:val="006963C6"/>
    <w:rsid w:val="00832E0D"/>
    <w:rsid w:val="00885F58"/>
    <w:rsid w:val="00937014"/>
    <w:rsid w:val="00B02D92"/>
    <w:rsid w:val="00B11B6F"/>
    <w:rsid w:val="00BB4077"/>
    <w:rsid w:val="00BC11EB"/>
    <w:rsid w:val="00BE7B7F"/>
    <w:rsid w:val="00C72AEE"/>
    <w:rsid w:val="00CD6209"/>
    <w:rsid w:val="00D71AA5"/>
    <w:rsid w:val="00D86307"/>
    <w:rsid w:val="00E429DB"/>
    <w:rsid w:val="00EF4CC5"/>
    <w:rsid w:val="00F413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36F5B-D58E-471B-B01E-CFCDEC3C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90B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811">
      <w:bodyDiv w:val="1"/>
      <w:marLeft w:val="0"/>
      <w:marRight w:val="0"/>
      <w:marTop w:val="0"/>
      <w:marBottom w:val="0"/>
      <w:divBdr>
        <w:top w:val="none" w:sz="0" w:space="0" w:color="auto"/>
        <w:left w:val="none" w:sz="0" w:space="0" w:color="auto"/>
        <w:bottom w:val="none" w:sz="0" w:space="0" w:color="auto"/>
        <w:right w:val="none" w:sz="0" w:space="0" w:color="auto"/>
      </w:divBdr>
    </w:div>
    <w:div w:id="75782477">
      <w:bodyDiv w:val="1"/>
      <w:marLeft w:val="0"/>
      <w:marRight w:val="0"/>
      <w:marTop w:val="0"/>
      <w:marBottom w:val="0"/>
      <w:divBdr>
        <w:top w:val="none" w:sz="0" w:space="0" w:color="auto"/>
        <w:left w:val="none" w:sz="0" w:space="0" w:color="auto"/>
        <w:bottom w:val="none" w:sz="0" w:space="0" w:color="auto"/>
        <w:right w:val="none" w:sz="0" w:space="0" w:color="auto"/>
      </w:divBdr>
    </w:div>
    <w:div w:id="278538637">
      <w:bodyDiv w:val="1"/>
      <w:marLeft w:val="0"/>
      <w:marRight w:val="0"/>
      <w:marTop w:val="0"/>
      <w:marBottom w:val="0"/>
      <w:divBdr>
        <w:top w:val="none" w:sz="0" w:space="0" w:color="auto"/>
        <w:left w:val="none" w:sz="0" w:space="0" w:color="auto"/>
        <w:bottom w:val="none" w:sz="0" w:space="0" w:color="auto"/>
        <w:right w:val="none" w:sz="0" w:space="0" w:color="auto"/>
      </w:divBdr>
    </w:div>
    <w:div w:id="926185701">
      <w:bodyDiv w:val="1"/>
      <w:marLeft w:val="0"/>
      <w:marRight w:val="0"/>
      <w:marTop w:val="0"/>
      <w:marBottom w:val="0"/>
      <w:divBdr>
        <w:top w:val="none" w:sz="0" w:space="0" w:color="auto"/>
        <w:left w:val="none" w:sz="0" w:space="0" w:color="auto"/>
        <w:bottom w:val="none" w:sz="0" w:space="0" w:color="auto"/>
        <w:right w:val="none" w:sz="0" w:space="0" w:color="auto"/>
      </w:divBdr>
    </w:div>
    <w:div w:id="1071273812">
      <w:bodyDiv w:val="1"/>
      <w:marLeft w:val="0"/>
      <w:marRight w:val="0"/>
      <w:marTop w:val="0"/>
      <w:marBottom w:val="0"/>
      <w:divBdr>
        <w:top w:val="none" w:sz="0" w:space="0" w:color="auto"/>
        <w:left w:val="none" w:sz="0" w:space="0" w:color="auto"/>
        <w:bottom w:val="none" w:sz="0" w:space="0" w:color="auto"/>
        <w:right w:val="none" w:sz="0" w:space="0" w:color="auto"/>
      </w:divBdr>
    </w:div>
    <w:div w:id="1144853312">
      <w:bodyDiv w:val="1"/>
      <w:marLeft w:val="0"/>
      <w:marRight w:val="0"/>
      <w:marTop w:val="0"/>
      <w:marBottom w:val="0"/>
      <w:divBdr>
        <w:top w:val="none" w:sz="0" w:space="0" w:color="auto"/>
        <w:left w:val="none" w:sz="0" w:space="0" w:color="auto"/>
        <w:bottom w:val="none" w:sz="0" w:space="0" w:color="auto"/>
        <w:right w:val="none" w:sz="0" w:space="0" w:color="auto"/>
      </w:divBdr>
    </w:div>
    <w:div w:id="1459295511">
      <w:bodyDiv w:val="1"/>
      <w:marLeft w:val="0"/>
      <w:marRight w:val="0"/>
      <w:marTop w:val="0"/>
      <w:marBottom w:val="0"/>
      <w:divBdr>
        <w:top w:val="none" w:sz="0" w:space="0" w:color="auto"/>
        <w:left w:val="none" w:sz="0" w:space="0" w:color="auto"/>
        <w:bottom w:val="none" w:sz="0" w:space="0" w:color="auto"/>
        <w:right w:val="none" w:sz="0" w:space="0" w:color="auto"/>
      </w:divBdr>
    </w:div>
    <w:div w:id="1527215620">
      <w:bodyDiv w:val="1"/>
      <w:marLeft w:val="0"/>
      <w:marRight w:val="0"/>
      <w:marTop w:val="0"/>
      <w:marBottom w:val="0"/>
      <w:divBdr>
        <w:top w:val="none" w:sz="0" w:space="0" w:color="auto"/>
        <w:left w:val="none" w:sz="0" w:space="0" w:color="auto"/>
        <w:bottom w:val="none" w:sz="0" w:space="0" w:color="auto"/>
        <w:right w:val="none" w:sz="0" w:space="0" w:color="auto"/>
      </w:divBdr>
    </w:div>
    <w:div w:id="1650475521">
      <w:bodyDiv w:val="1"/>
      <w:marLeft w:val="0"/>
      <w:marRight w:val="0"/>
      <w:marTop w:val="0"/>
      <w:marBottom w:val="0"/>
      <w:divBdr>
        <w:top w:val="none" w:sz="0" w:space="0" w:color="auto"/>
        <w:left w:val="none" w:sz="0" w:space="0" w:color="auto"/>
        <w:bottom w:val="none" w:sz="0" w:space="0" w:color="auto"/>
        <w:right w:val="none" w:sz="0" w:space="0" w:color="auto"/>
      </w:divBdr>
    </w:div>
    <w:div w:id="1879660636">
      <w:bodyDiv w:val="1"/>
      <w:marLeft w:val="0"/>
      <w:marRight w:val="0"/>
      <w:marTop w:val="0"/>
      <w:marBottom w:val="0"/>
      <w:divBdr>
        <w:top w:val="none" w:sz="0" w:space="0" w:color="auto"/>
        <w:left w:val="none" w:sz="0" w:space="0" w:color="auto"/>
        <w:bottom w:val="none" w:sz="0" w:space="0" w:color="auto"/>
        <w:right w:val="none" w:sz="0" w:space="0" w:color="auto"/>
      </w:divBdr>
    </w:div>
    <w:div w:id="1911230247">
      <w:bodyDiv w:val="1"/>
      <w:marLeft w:val="0"/>
      <w:marRight w:val="0"/>
      <w:marTop w:val="0"/>
      <w:marBottom w:val="0"/>
      <w:divBdr>
        <w:top w:val="none" w:sz="0" w:space="0" w:color="auto"/>
        <w:left w:val="none" w:sz="0" w:space="0" w:color="auto"/>
        <w:bottom w:val="none" w:sz="0" w:space="0" w:color="auto"/>
        <w:right w:val="none" w:sz="0" w:space="0" w:color="auto"/>
      </w:divBdr>
    </w:div>
    <w:div w:id="2058160806">
      <w:bodyDiv w:val="1"/>
      <w:marLeft w:val="0"/>
      <w:marRight w:val="0"/>
      <w:marTop w:val="0"/>
      <w:marBottom w:val="0"/>
      <w:divBdr>
        <w:top w:val="none" w:sz="0" w:space="0" w:color="auto"/>
        <w:left w:val="none" w:sz="0" w:space="0" w:color="auto"/>
        <w:bottom w:val="none" w:sz="0" w:space="0" w:color="auto"/>
        <w:right w:val="none" w:sz="0" w:space="0" w:color="auto"/>
      </w:divBdr>
    </w:div>
    <w:div w:id="2145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Пользователь Windows</cp:lastModifiedBy>
  <cp:revision>2</cp:revision>
  <cp:lastPrinted>2019-02-25T09:20:00Z</cp:lastPrinted>
  <dcterms:created xsi:type="dcterms:W3CDTF">2019-03-19T15:15:00Z</dcterms:created>
  <dcterms:modified xsi:type="dcterms:W3CDTF">2019-03-19T15:15:00Z</dcterms:modified>
</cp:coreProperties>
</file>