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62F3">
      <w:pPr>
        <w:shd w:val="clear" w:color="auto" w:fill="FFFFFF"/>
        <w:spacing w:before="222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Від кого</w:t>
      </w:r>
    </w:p>
    <w:p w:rsidR="00000000" w:rsidRDefault="002F36A9">
      <w:pPr>
        <w:shd w:val="clear" w:color="auto" w:fill="FFFFFF"/>
        <w:spacing w:line="360" w:lineRule="exact"/>
      </w:pPr>
      <w:r>
        <w:br w:type="column"/>
      </w:r>
      <w:r>
        <w:rPr>
          <w:rFonts w:eastAsia="Times New Roman"/>
          <w:sz w:val="22"/>
          <w:szCs w:val="22"/>
        </w:rPr>
        <w:lastRenderedPageBreak/>
        <w:t>Директорові</w:t>
      </w:r>
      <w:r>
        <w:rPr>
          <w:rFonts w:eastAsia="Times New Roman"/>
          <w:sz w:val="22"/>
          <w:szCs w:val="22"/>
        </w:rPr>
        <w:t xml:space="preserve"> Департаменту соціальної</w:t>
      </w:r>
    </w:p>
    <w:p w:rsidR="00000000" w:rsidRDefault="002F36A9">
      <w:pPr>
        <w:shd w:val="clear" w:color="auto" w:fill="FFFFFF"/>
        <w:spacing w:before="10" w:line="360" w:lineRule="exact"/>
        <w:ind w:left="19"/>
      </w:pPr>
      <w:r>
        <w:rPr>
          <w:rFonts w:eastAsia="Times New Roman"/>
          <w:sz w:val="22"/>
          <w:szCs w:val="22"/>
        </w:rPr>
        <w:t>політики виконавчого органу Київської</w:t>
      </w:r>
    </w:p>
    <w:p w:rsidR="00000000" w:rsidRDefault="002F36A9" w:rsidP="002F36A9">
      <w:pPr>
        <w:shd w:val="clear" w:color="auto" w:fill="FFFFFF"/>
        <w:spacing w:line="360" w:lineRule="exact"/>
        <w:ind w:left="19"/>
      </w:pPr>
      <w:r>
        <w:rPr>
          <w:rFonts w:eastAsia="Times New Roman"/>
          <w:sz w:val="22"/>
          <w:szCs w:val="22"/>
        </w:rPr>
        <w:t xml:space="preserve">міської ради </w:t>
      </w: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Київської міської державної</w:t>
      </w:r>
    </w:p>
    <w:p w:rsidR="00000000" w:rsidRDefault="002F36A9">
      <w:pPr>
        <w:shd w:val="clear" w:color="auto" w:fill="FFFFFF"/>
        <w:spacing w:before="115"/>
      </w:pPr>
      <w:r>
        <w:rPr>
          <w:rFonts w:eastAsia="Times New Roman"/>
          <w:sz w:val="22"/>
          <w:szCs w:val="22"/>
        </w:rPr>
        <w:t>адміністрації)</w:t>
      </w:r>
    </w:p>
    <w:p w:rsidR="00000000" w:rsidRDefault="002F36A9">
      <w:pPr>
        <w:shd w:val="clear" w:color="auto" w:fill="FFFFFF"/>
        <w:spacing w:before="96"/>
      </w:pPr>
      <w:proofErr w:type="spellStart"/>
      <w:r>
        <w:rPr>
          <w:rFonts w:eastAsia="Times New Roman"/>
          <w:sz w:val="22"/>
          <w:szCs w:val="22"/>
        </w:rPr>
        <w:t>Крикунову</w:t>
      </w:r>
      <w:proofErr w:type="spellEnd"/>
      <w:r>
        <w:rPr>
          <w:rFonts w:eastAsia="Times New Roman"/>
          <w:sz w:val="22"/>
          <w:szCs w:val="22"/>
        </w:rPr>
        <w:t xml:space="preserve"> Ю.В.</w:t>
      </w:r>
    </w:p>
    <w:p w:rsidR="00000000" w:rsidRDefault="002F36A9" w:rsidP="00B662F3">
      <w:pPr>
        <w:shd w:val="clear" w:color="auto" w:fill="FFFFFF"/>
        <w:spacing w:before="298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П.</w:t>
      </w:r>
      <w:r w:rsidR="00B662F3">
        <w:rPr>
          <w:rFonts w:eastAsia="Times New Roman"/>
          <w:sz w:val="22"/>
          <w:szCs w:val="22"/>
        </w:rPr>
        <w:t xml:space="preserve">І.Б. </w:t>
      </w:r>
      <w:bookmarkStart w:id="0" w:name="_GoBack"/>
      <w:bookmarkEnd w:id="0"/>
      <w:r w:rsidR="00B662F3">
        <w:rPr>
          <w:rFonts w:eastAsia="Times New Roman"/>
          <w:sz w:val="22"/>
          <w:szCs w:val="22"/>
        </w:rPr>
        <w:t xml:space="preserve">адреса реєстрації, </w:t>
      </w:r>
      <w:proofErr w:type="spellStart"/>
      <w:r w:rsidR="00B662F3">
        <w:rPr>
          <w:rFonts w:eastAsia="Times New Roman"/>
          <w:sz w:val="22"/>
          <w:szCs w:val="22"/>
        </w:rPr>
        <w:t>конт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.телефон</w:t>
      </w:r>
      <w:proofErr w:type="spellEnd"/>
      <w:r>
        <w:rPr>
          <w:rFonts w:eastAsia="Times New Roman"/>
          <w:sz w:val="22"/>
          <w:szCs w:val="22"/>
        </w:rPr>
        <w:t>)</w:t>
      </w:r>
    </w:p>
    <w:p w:rsidR="00000000" w:rsidRDefault="002F36A9">
      <w:pPr>
        <w:shd w:val="clear" w:color="auto" w:fill="FFFFFF"/>
        <w:spacing w:before="298"/>
        <w:ind w:left="394"/>
        <w:sectPr w:rsidR="00000000">
          <w:pgSz w:w="11909" w:h="16834"/>
          <w:pgMar w:top="1440" w:right="924" w:bottom="720" w:left="5311" w:header="708" w:footer="708" w:gutter="0"/>
          <w:cols w:num="2" w:space="720" w:equalWidth="0">
            <w:col w:w="902" w:space="384"/>
            <w:col w:w="4387"/>
          </w:cols>
          <w:noEndnote/>
        </w:sectPr>
      </w:pPr>
    </w:p>
    <w:p w:rsidR="00000000" w:rsidRDefault="002F36A9">
      <w:pPr>
        <w:shd w:val="clear" w:color="auto" w:fill="FFFFFF"/>
        <w:spacing w:before="1502"/>
        <w:ind w:right="19"/>
        <w:jc w:val="center"/>
      </w:pPr>
      <w:r>
        <w:rPr>
          <w:rFonts w:eastAsia="Times New Roman"/>
          <w:sz w:val="22"/>
          <w:szCs w:val="22"/>
        </w:rPr>
        <w:lastRenderedPageBreak/>
        <w:t>Заява</w:t>
      </w:r>
    </w:p>
    <w:p w:rsidR="00000000" w:rsidRDefault="002F36A9">
      <w:pPr>
        <w:shd w:val="clear" w:color="auto" w:fill="FFFFFF"/>
        <w:spacing w:before="115" w:line="235" w:lineRule="exact"/>
        <w:ind w:firstLine="653"/>
        <w:jc w:val="both"/>
      </w:pPr>
      <w:r>
        <w:rPr>
          <w:rFonts w:eastAsia="Times New Roman"/>
          <w:sz w:val="22"/>
          <w:szCs w:val="22"/>
        </w:rPr>
        <w:t>Прошу розглянути можливість проходження навчання у 2016 році за бюджетною програмою 2505150 «Заходи із психологічної реабілітації, соціальної та професійної адаптації учасників антитерори</w:t>
      </w:r>
      <w:r>
        <w:rPr>
          <w:rFonts w:eastAsia="Times New Roman"/>
          <w:sz w:val="22"/>
          <w:szCs w:val="22"/>
        </w:rPr>
        <w:t>стичної операції та забезпечен</w:t>
      </w:r>
      <w:r>
        <w:rPr>
          <w:rFonts w:eastAsia="Times New Roman"/>
          <w:sz w:val="22"/>
          <w:szCs w:val="22"/>
        </w:rPr>
        <w:t xml:space="preserve">ня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постраждалих       учасників       антитерористичної      операції</w:t>
      </w:r>
    </w:p>
    <w:p w:rsidR="00000000" w:rsidRDefault="002F36A9">
      <w:pPr>
        <w:shd w:val="clear" w:color="auto" w:fill="FFFFFF"/>
        <w:tabs>
          <w:tab w:val="left" w:leader="underscore" w:pos="8611"/>
        </w:tabs>
        <w:spacing w:line="235" w:lineRule="exact"/>
      </w:pPr>
      <w:r>
        <w:rPr>
          <w:rFonts w:eastAsia="Times New Roman"/>
          <w:sz w:val="22"/>
          <w:szCs w:val="22"/>
        </w:rPr>
        <w:t>санаторно-курортним лікуванням» на</w:t>
      </w:r>
      <w:r>
        <w:rPr>
          <w:rFonts w:eastAsia="Times New Roman"/>
          <w:sz w:val="22"/>
          <w:szCs w:val="22"/>
        </w:rPr>
        <w:tab/>
      </w:r>
    </w:p>
    <w:p w:rsidR="00000000" w:rsidRDefault="002F36A9">
      <w:pPr>
        <w:shd w:val="clear" w:color="auto" w:fill="FFFFFF"/>
        <w:spacing w:after="648"/>
        <w:ind w:left="5213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назва курсів, навчання)</w:t>
      </w:r>
    </w:p>
    <w:p w:rsidR="00000000" w:rsidRDefault="002F36A9">
      <w:pPr>
        <w:shd w:val="clear" w:color="auto" w:fill="FFFFFF"/>
        <w:spacing w:after="648"/>
        <w:ind w:left="5213"/>
        <w:sectPr w:rsidR="00000000">
          <w:type w:val="continuous"/>
          <w:pgSz w:w="11909" w:h="16834"/>
          <w:pgMar w:top="1440" w:right="607" w:bottom="720" w:left="2681" w:header="708" w:footer="708" w:gutter="0"/>
          <w:cols w:space="60"/>
          <w:noEndnote/>
        </w:sectPr>
      </w:pPr>
    </w:p>
    <w:p w:rsidR="00000000" w:rsidRDefault="002F36A9">
      <w:pPr>
        <w:shd w:val="clear" w:color="auto" w:fill="FFFFFF"/>
        <w:spacing w:before="5"/>
      </w:pPr>
      <w:r>
        <w:rPr>
          <w:rFonts w:eastAsia="Times New Roman"/>
          <w:sz w:val="22"/>
          <w:szCs w:val="22"/>
        </w:rPr>
        <w:lastRenderedPageBreak/>
        <w:t>Дата</w:t>
      </w: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6B0C07" w:rsidRDefault="006B0C07">
      <w:pPr>
        <w:shd w:val="clear" w:color="auto" w:fill="FFFFFF"/>
        <w:rPr>
          <w:lang w:val="en-US"/>
        </w:rPr>
      </w:pPr>
    </w:p>
    <w:p w:rsidR="00FC4DEE" w:rsidRDefault="002F36A9">
      <w:pPr>
        <w:shd w:val="clear" w:color="auto" w:fill="FFFFFF"/>
      </w:pPr>
      <w:r>
        <w:br w:type="column"/>
      </w:r>
      <w:r>
        <w:rPr>
          <w:rFonts w:eastAsia="Times New Roman"/>
          <w:sz w:val="22"/>
          <w:szCs w:val="22"/>
        </w:rPr>
        <w:lastRenderedPageBreak/>
        <w:t>Підпис</w:t>
      </w:r>
    </w:p>
    <w:sectPr w:rsidR="00FC4DEE">
      <w:type w:val="continuous"/>
      <w:pgSz w:w="11909" w:h="16834"/>
      <w:pgMar w:top="1440" w:right="1279" w:bottom="720" w:left="3324" w:header="708" w:footer="708" w:gutter="0"/>
      <w:cols w:num="2" w:space="720" w:equalWidth="0">
        <w:col w:w="720" w:space="5818"/>
        <w:col w:w="7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288878"/>
    <w:lvl w:ilvl="0">
      <w:numFmt w:val="bullet"/>
      <w:lvlText w:val="*"/>
      <w:lvlJc w:val="left"/>
    </w:lvl>
  </w:abstractNum>
  <w:abstractNum w:abstractNumId="1">
    <w:nsid w:val="10885EF6"/>
    <w:multiLevelType w:val="singleLevel"/>
    <w:tmpl w:val="935483F4"/>
    <w:lvl w:ilvl="0">
      <w:start w:val="2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5B5182E"/>
    <w:multiLevelType w:val="singleLevel"/>
    <w:tmpl w:val="B3D800E8"/>
    <w:lvl w:ilvl="0">
      <w:start w:val="1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">
    <w:nsid w:val="6D3144B5"/>
    <w:multiLevelType w:val="singleLevel"/>
    <w:tmpl w:val="D4F40D1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E"/>
    <w:rsid w:val="002F36A9"/>
    <w:rsid w:val="006B0C07"/>
    <w:rsid w:val="00807339"/>
    <w:rsid w:val="00B662F3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2016-05-04T08:01:00Z</dcterms:created>
  <dcterms:modified xsi:type="dcterms:W3CDTF">2016-05-04T08:42:00Z</dcterms:modified>
</cp:coreProperties>
</file>